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4A906" w14:textId="44B32665" w:rsidR="007E25A7" w:rsidRPr="007E25A7" w:rsidRDefault="007E25A7">
      <w:pPr>
        <w:rPr>
          <w:rFonts w:ascii="Arial" w:hAnsi="Arial" w:cs="Arial"/>
          <w:sz w:val="28"/>
          <w:szCs w:val="28"/>
        </w:rPr>
      </w:pPr>
      <w:r w:rsidRPr="007E25A7">
        <w:rPr>
          <w:rFonts w:ascii="Arial" w:hAnsi="Arial" w:cs="Arial"/>
          <w:b/>
          <w:bCs/>
          <w:color w:val="7030A0"/>
          <w:sz w:val="28"/>
          <w:szCs w:val="28"/>
        </w:rPr>
        <w:t>Hours:</w:t>
      </w:r>
      <w:r w:rsidRPr="007E25A7">
        <w:rPr>
          <w:rFonts w:ascii="Arial" w:hAnsi="Arial" w:cs="Arial"/>
          <w:sz w:val="28"/>
          <w:szCs w:val="28"/>
        </w:rPr>
        <w:t xml:space="preserve"> Up to 1 day per week</w:t>
      </w:r>
    </w:p>
    <w:p w14:paraId="285C613D" w14:textId="0CCFF479" w:rsidR="007E25A7" w:rsidRPr="007E25A7" w:rsidRDefault="007E25A7">
      <w:pPr>
        <w:rPr>
          <w:rFonts w:ascii="Arial" w:hAnsi="Arial" w:cs="Arial"/>
          <w:sz w:val="28"/>
          <w:szCs w:val="28"/>
        </w:rPr>
      </w:pPr>
      <w:r w:rsidRPr="007E25A7">
        <w:rPr>
          <w:rFonts w:ascii="Arial" w:hAnsi="Arial" w:cs="Arial"/>
          <w:b/>
          <w:bCs/>
          <w:color w:val="7030A0"/>
          <w:sz w:val="28"/>
          <w:szCs w:val="28"/>
        </w:rPr>
        <w:t>Rate of Pay:</w:t>
      </w:r>
      <w:r w:rsidRPr="007E25A7">
        <w:rPr>
          <w:rFonts w:ascii="Arial" w:hAnsi="Arial" w:cs="Arial"/>
          <w:color w:val="7030A0"/>
          <w:sz w:val="28"/>
          <w:szCs w:val="28"/>
        </w:rPr>
        <w:t xml:space="preserve"> </w:t>
      </w:r>
      <w:r w:rsidRPr="007E25A7">
        <w:rPr>
          <w:rFonts w:ascii="Arial" w:hAnsi="Arial" w:cs="Arial"/>
          <w:sz w:val="28"/>
          <w:szCs w:val="28"/>
        </w:rPr>
        <w:t>£15 per hour</w:t>
      </w:r>
    </w:p>
    <w:p w14:paraId="0206ADA6" w14:textId="2EB20275" w:rsidR="007E25A7" w:rsidRPr="007E25A7" w:rsidRDefault="007E25A7">
      <w:pPr>
        <w:rPr>
          <w:rFonts w:ascii="Arial" w:hAnsi="Arial" w:cs="Arial"/>
          <w:sz w:val="28"/>
          <w:szCs w:val="28"/>
        </w:rPr>
      </w:pPr>
      <w:r w:rsidRPr="007E25A7">
        <w:rPr>
          <w:rFonts w:ascii="Arial" w:hAnsi="Arial" w:cs="Arial"/>
          <w:b/>
          <w:bCs/>
          <w:color w:val="7030A0"/>
          <w:sz w:val="28"/>
          <w:szCs w:val="28"/>
        </w:rPr>
        <w:t>Location:</w:t>
      </w:r>
      <w:r w:rsidRPr="007E25A7">
        <w:rPr>
          <w:rFonts w:ascii="Arial" w:hAnsi="Arial" w:cs="Arial"/>
          <w:color w:val="7030A0"/>
          <w:sz w:val="28"/>
          <w:szCs w:val="28"/>
        </w:rPr>
        <w:t xml:space="preserve"> </w:t>
      </w:r>
      <w:r w:rsidRPr="007E25A7">
        <w:rPr>
          <w:rFonts w:ascii="Arial" w:hAnsi="Arial" w:cs="Arial"/>
          <w:sz w:val="28"/>
          <w:szCs w:val="28"/>
        </w:rPr>
        <w:t>Gosforth</w:t>
      </w:r>
    </w:p>
    <w:p w14:paraId="746207C5" w14:textId="77777777" w:rsidR="00F27EF7" w:rsidRPr="00F27EF7" w:rsidRDefault="00F27EF7" w:rsidP="00F27EF7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F27EF7">
        <w:rPr>
          <w:rFonts w:ascii="Arial" w:hAnsi="Arial" w:cs="Arial"/>
          <w:b/>
          <w:bCs/>
          <w:color w:val="7030A0"/>
          <w:sz w:val="28"/>
          <w:szCs w:val="28"/>
        </w:rPr>
        <w:t>Purpose of the Role</w:t>
      </w:r>
    </w:p>
    <w:p w14:paraId="6FD103F4" w14:textId="77777777" w:rsidR="00F27EF7" w:rsidRPr="00F27EF7" w:rsidRDefault="00F27EF7" w:rsidP="00F27EF7">
      <w:p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The purpose of this role is to support Brian to enjoy activities, build confidence, make positive choices and develop greater independence.</w:t>
      </w:r>
    </w:p>
    <w:p w14:paraId="40919D5A" w14:textId="77777777" w:rsidR="00F27EF7" w:rsidRPr="00F27EF7" w:rsidRDefault="00F27EF7" w:rsidP="00F27EF7">
      <w:p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A key part of the role will be building a trusting and consistent relationship with Brian, getting to know his interests, communication style and individual needs.</w:t>
      </w:r>
    </w:p>
    <w:p w14:paraId="2D4E6D53" w14:textId="77777777" w:rsidR="00F27EF7" w:rsidRPr="00F27EF7" w:rsidRDefault="00F27EF7" w:rsidP="00F27EF7">
      <w:p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The Personal Assistant will support Brian to access the community in a way that feels comfortable for him and help him gradually develop confidence in areas he currently finds difficult, including travelling by bus.</w:t>
      </w:r>
    </w:p>
    <w:p w14:paraId="34C4C4A5" w14:textId="77777777" w:rsidR="00F27EF7" w:rsidRPr="00F27EF7" w:rsidRDefault="00F27EF7" w:rsidP="00F27EF7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F27EF7">
        <w:rPr>
          <w:rFonts w:ascii="Arial" w:hAnsi="Arial" w:cs="Arial"/>
          <w:b/>
          <w:bCs/>
          <w:color w:val="7030A0"/>
          <w:sz w:val="28"/>
          <w:szCs w:val="28"/>
        </w:rPr>
        <w:t>About Brian</w:t>
      </w:r>
    </w:p>
    <w:p w14:paraId="7BB8D052" w14:textId="77777777" w:rsidR="00F27EF7" w:rsidRPr="00F27EF7" w:rsidRDefault="00F27EF7" w:rsidP="00F27EF7">
      <w:p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Brian is 18 years old and enjoys:</w:t>
      </w:r>
    </w:p>
    <w:p w14:paraId="7C1CC695" w14:textId="77777777" w:rsidR="00F27EF7" w:rsidRPr="00F27EF7" w:rsidRDefault="00F27EF7" w:rsidP="00F27EF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Toy Story</w:t>
      </w:r>
    </w:p>
    <w:p w14:paraId="76FB3870" w14:textId="77777777" w:rsidR="00F27EF7" w:rsidRPr="00F27EF7" w:rsidRDefault="00F27EF7" w:rsidP="00F27EF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Mario</w:t>
      </w:r>
    </w:p>
    <w:p w14:paraId="1EB119B3" w14:textId="77777777" w:rsidR="00F27EF7" w:rsidRPr="00F27EF7" w:rsidRDefault="00F27EF7" w:rsidP="00F27EF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Visiting charity shops</w:t>
      </w:r>
    </w:p>
    <w:p w14:paraId="0B33A8FE" w14:textId="77777777" w:rsidR="00F27EF7" w:rsidRPr="00F27EF7" w:rsidRDefault="00F27EF7" w:rsidP="00F27EF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Getting out and taking part in activities that interest him</w:t>
      </w:r>
    </w:p>
    <w:p w14:paraId="57E6DE41" w14:textId="77777777" w:rsidR="00F27EF7" w:rsidRPr="00F27EF7" w:rsidRDefault="00F27EF7" w:rsidP="00F27EF7">
      <w:p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Brian can find busy places uncomfortable and may need support to manage environments that feel overwhelming.</w:t>
      </w:r>
    </w:p>
    <w:p w14:paraId="4EE9567A" w14:textId="77777777" w:rsidR="00F27EF7" w:rsidRPr="00F27EF7" w:rsidRDefault="00F27EF7" w:rsidP="00F27EF7">
      <w:p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He is currently not confident travelling on buses. Building his confidence with public transport is an important goal, and this should be approached gradually, positively and at Brian’s pace.</w:t>
      </w:r>
    </w:p>
    <w:p w14:paraId="68A7719E" w14:textId="77777777" w:rsidR="00F27EF7" w:rsidRPr="00F27EF7" w:rsidRDefault="00F27EF7" w:rsidP="00F27EF7">
      <w:p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As the relationship develops, the Personal Assistant will learn to recognise Brian’s individual non-verbal cues and understand how he communicates when he is comfortable, unsure or needs support.</w:t>
      </w:r>
    </w:p>
    <w:p w14:paraId="7ABE986E" w14:textId="77777777" w:rsidR="00F27EF7" w:rsidRPr="00F27EF7" w:rsidRDefault="00F27EF7" w:rsidP="00F27EF7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F27EF7">
        <w:rPr>
          <w:rFonts w:ascii="Arial" w:hAnsi="Arial" w:cs="Arial"/>
          <w:b/>
          <w:bCs/>
          <w:color w:val="7030A0"/>
          <w:sz w:val="28"/>
          <w:szCs w:val="28"/>
        </w:rPr>
        <w:t>Main Duties and Responsibilities</w:t>
      </w:r>
    </w:p>
    <w:p w14:paraId="7CEAB296" w14:textId="77777777" w:rsidR="00F27EF7" w:rsidRPr="00F27EF7" w:rsidRDefault="00F27EF7" w:rsidP="00F27EF7">
      <w:p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The Personal Assistant will:</w:t>
      </w:r>
    </w:p>
    <w:p w14:paraId="52D223CB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Build a positive, respectful and trusting relationship with Brian.</w:t>
      </w:r>
    </w:p>
    <w:p w14:paraId="62B413F6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lastRenderedPageBreak/>
        <w:t>Support Brian to access activities he enjoys in the community.</w:t>
      </w:r>
    </w:p>
    <w:p w14:paraId="316EAFD1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Accompany Brian on trips to charity shops and other places of interest.</w:t>
      </w:r>
    </w:p>
    <w:p w14:paraId="7E5BAA88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Help identify new activities and experiences that match Brian’s interests.</w:t>
      </w:r>
    </w:p>
    <w:p w14:paraId="1DAA19CC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Encourage Brian to make choices about activities and how he spends his time.</w:t>
      </w:r>
    </w:p>
    <w:p w14:paraId="21AC5A4A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Support Brian to make safe and appropriate decisions while promoting independence.</w:t>
      </w:r>
    </w:p>
    <w:p w14:paraId="6C107EAE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Provide reassurance and support when Brian is in unfamiliar situations.</w:t>
      </w:r>
    </w:p>
    <w:p w14:paraId="4FD8C315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Recognise that busy environments can be uncomfortable for Brian and help plan activities accordingly.</w:t>
      </w:r>
    </w:p>
    <w:p w14:paraId="49C0EFCB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Support Brian to develop strategies for managing busier places where appropriate.</w:t>
      </w:r>
    </w:p>
    <w:p w14:paraId="09BC1F8F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Gradually support Brian to become more confident using buses and public transport.</w:t>
      </w:r>
    </w:p>
    <w:p w14:paraId="11135824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Encourage independence with travel while ensuring Brian feels safe and supported.</w:t>
      </w:r>
    </w:p>
    <w:p w14:paraId="2E29107B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Learn to recognise and respond to Brian’s verbal and non-verbal communication.</w:t>
      </w:r>
    </w:p>
    <w:p w14:paraId="786A0962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Give Brian time to process information and make decisions.</w:t>
      </w:r>
    </w:p>
    <w:p w14:paraId="16F6F87A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Provide calm and consistent support.</w:t>
      </w:r>
    </w:p>
    <w:p w14:paraId="1BA72E2C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Encourage confidence, independence and positive new experiences.</w:t>
      </w:r>
    </w:p>
    <w:p w14:paraId="77A31D41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 xml:space="preserve">Promote Brian’s dignity, privacy, choice and wellbeing </w:t>
      </w:r>
      <w:proofErr w:type="gramStart"/>
      <w:r w:rsidRPr="00F27EF7">
        <w:rPr>
          <w:rFonts w:ascii="Arial" w:hAnsi="Arial" w:cs="Arial"/>
          <w:sz w:val="28"/>
          <w:szCs w:val="28"/>
        </w:rPr>
        <w:t>at all times</w:t>
      </w:r>
      <w:proofErr w:type="gramEnd"/>
      <w:r w:rsidRPr="00F27EF7">
        <w:rPr>
          <w:rFonts w:ascii="Arial" w:hAnsi="Arial" w:cs="Arial"/>
          <w:sz w:val="28"/>
          <w:szCs w:val="28"/>
        </w:rPr>
        <w:t>.</w:t>
      </w:r>
    </w:p>
    <w:p w14:paraId="47A64D8F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Follow guidance provided by Brian and his family regarding routines, preferences and support needs.</w:t>
      </w:r>
    </w:p>
    <w:p w14:paraId="51FA4608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Report any concerns regarding Brian’s health, safety or wellbeing to the appropriate family member or representative.</w:t>
      </w:r>
    </w:p>
    <w:p w14:paraId="095D8E01" w14:textId="77777777" w:rsidR="00F27EF7" w:rsidRPr="00F27EF7" w:rsidRDefault="00F27EF7" w:rsidP="00F27EF7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lastRenderedPageBreak/>
        <w:t>Follow agreed safeguarding, confidentiality and health and safety procedures.</w:t>
      </w:r>
    </w:p>
    <w:p w14:paraId="651D81D2" w14:textId="77777777" w:rsidR="00F27EF7" w:rsidRPr="00F27EF7" w:rsidRDefault="00F27EF7" w:rsidP="00F27EF7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F27EF7">
        <w:rPr>
          <w:rFonts w:ascii="Arial" w:hAnsi="Arial" w:cs="Arial"/>
          <w:b/>
          <w:bCs/>
          <w:color w:val="7030A0"/>
          <w:sz w:val="28"/>
          <w:szCs w:val="28"/>
        </w:rPr>
        <w:t>Person Specification</w:t>
      </w:r>
    </w:p>
    <w:p w14:paraId="380A3DBD" w14:textId="77777777" w:rsidR="00F27EF7" w:rsidRPr="00F27EF7" w:rsidRDefault="00F27EF7" w:rsidP="00F27EF7">
      <w:p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Essential</w:t>
      </w:r>
    </w:p>
    <w:p w14:paraId="7BEF5D70" w14:textId="77777777" w:rsidR="00F27EF7" w:rsidRPr="00F27EF7" w:rsidRDefault="00F27EF7" w:rsidP="00F27EF7">
      <w:p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The successful applicant should be:</w:t>
      </w:r>
    </w:p>
    <w:p w14:paraId="28E09377" w14:textId="77777777" w:rsidR="00F27EF7" w:rsidRPr="00F27EF7" w:rsidRDefault="00F27EF7" w:rsidP="00F27EF7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Friendly, patient and approachable.</w:t>
      </w:r>
    </w:p>
    <w:p w14:paraId="4A8606C9" w14:textId="77777777" w:rsidR="00F27EF7" w:rsidRPr="00F27EF7" w:rsidRDefault="00F27EF7" w:rsidP="00F27EF7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Calm and reassuring.</w:t>
      </w:r>
    </w:p>
    <w:p w14:paraId="12BF1C99" w14:textId="77777777" w:rsidR="00F27EF7" w:rsidRPr="00F27EF7" w:rsidRDefault="00F27EF7" w:rsidP="00F27EF7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Reliable and trustworthy.</w:t>
      </w:r>
    </w:p>
    <w:p w14:paraId="48B8C950" w14:textId="77777777" w:rsidR="00F27EF7" w:rsidRPr="00F27EF7" w:rsidRDefault="00F27EF7" w:rsidP="00F27EF7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Able to build positive and consistent relationships.</w:t>
      </w:r>
    </w:p>
    <w:p w14:paraId="740FD096" w14:textId="77777777" w:rsidR="00F27EF7" w:rsidRPr="00F27EF7" w:rsidRDefault="00F27EF7" w:rsidP="00F27EF7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Willing to take time to understand Brian’s communication style and non-verbal cues.</w:t>
      </w:r>
    </w:p>
    <w:p w14:paraId="1DC1F21F" w14:textId="77777777" w:rsidR="00F27EF7" w:rsidRPr="00F27EF7" w:rsidRDefault="00F27EF7" w:rsidP="00F27EF7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Able to support Brian without rushing or putting pressure on him.</w:t>
      </w:r>
    </w:p>
    <w:p w14:paraId="34724AD5" w14:textId="77777777" w:rsidR="00F27EF7" w:rsidRPr="00F27EF7" w:rsidRDefault="00F27EF7" w:rsidP="00F27EF7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Positive about promoting choice, confidence and independence.</w:t>
      </w:r>
    </w:p>
    <w:p w14:paraId="1FAD905E" w14:textId="77777777" w:rsidR="00F27EF7" w:rsidRPr="00F27EF7" w:rsidRDefault="00F27EF7" w:rsidP="00F27EF7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Comfortable supporting someone in the community.</w:t>
      </w:r>
    </w:p>
    <w:p w14:paraId="60882875" w14:textId="77777777" w:rsidR="00F27EF7" w:rsidRPr="00F27EF7" w:rsidRDefault="00F27EF7" w:rsidP="00F27EF7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Understanding that busy environments may be difficult for Brian.</w:t>
      </w:r>
    </w:p>
    <w:p w14:paraId="62850730" w14:textId="77777777" w:rsidR="00F27EF7" w:rsidRPr="00F27EF7" w:rsidRDefault="00F27EF7" w:rsidP="00F27EF7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Able to encourage new experiences at a pace that is right for him.</w:t>
      </w:r>
    </w:p>
    <w:p w14:paraId="2471B1DA" w14:textId="77777777" w:rsidR="00F27EF7" w:rsidRPr="00F27EF7" w:rsidRDefault="00F27EF7" w:rsidP="00F27EF7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Respectful of Brian’s choices, preferences and individuality.</w:t>
      </w:r>
    </w:p>
    <w:p w14:paraId="38C0C3E0" w14:textId="77777777" w:rsidR="00F27EF7" w:rsidRPr="00F27EF7" w:rsidRDefault="00F27EF7" w:rsidP="00F27EF7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Able to maintain confidentiality and appropriate professional boundaries.</w:t>
      </w:r>
    </w:p>
    <w:p w14:paraId="56272D62" w14:textId="77777777" w:rsidR="00F27EF7" w:rsidRPr="00F27EF7" w:rsidRDefault="00F27EF7" w:rsidP="00F27EF7">
      <w:p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Desirable</w:t>
      </w:r>
    </w:p>
    <w:p w14:paraId="3804ED9B" w14:textId="77777777" w:rsidR="00F27EF7" w:rsidRPr="00F27EF7" w:rsidRDefault="00F27EF7" w:rsidP="00F27EF7">
      <w:p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It would be beneficial for applicants to have:</w:t>
      </w:r>
    </w:p>
    <w:p w14:paraId="301C2774" w14:textId="77777777" w:rsidR="00F27EF7" w:rsidRPr="00F27EF7" w:rsidRDefault="00F27EF7" w:rsidP="00F27EF7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Experience supporting young adults with additional needs.</w:t>
      </w:r>
    </w:p>
    <w:p w14:paraId="4322664E" w14:textId="77777777" w:rsidR="00F27EF7" w:rsidRPr="00F27EF7" w:rsidRDefault="00F27EF7" w:rsidP="00F27EF7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Experience supporting people with communication differences.</w:t>
      </w:r>
    </w:p>
    <w:p w14:paraId="19BB9E06" w14:textId="77777777" w:rsidR="00F27EF7" w:rsidRPr="00F27EF7" w:rsidRDefault="00F27EF7" w:rsidP="00F27EF7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Experience supporting independence and community access.</w:t>
      </w:r>
    </w:p>
    <w:p w14:paraId="4DA9FDEE" w14:textId="77777777" w:rsidR="00F27EF7" w:rsidRPr="00F27EF7" w:rsidRDefault="00F27EF7" w:rsidP="00F27EF7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Experience supporting someone to develop confidence using public transport.</w:t>
      </w:r>
    </w:p>
    <w:p w14:paraId="0D7F84AE" w14:textId="77777777" w:rsidR="00F27EF7" w:rsidRPr="00F27EF7" w:rsidRDefault="00F27EF7" w:rsidP="00F27EF7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An understanding of sensory needs and anxiety around busy environments.</w:t>
      </w:r>
    </w:p>
    <w:p w14:paraId="7011CC4B" w14:textId="77777777" w:rsidR="00F27EF7" w:rsidRPr="00F27EF7" w:rsidRDefault="00F27EF7" w:rsidP="00F27EF7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lastRenderedPageBreak/>
        <w:t>Knowledge of safeguarding.</w:t>
      </w:r>
    </w:p>
    <w:p w14:paraId="75D74537" w14:textId="77777777" w:rsidR="00F27EF7" w:rsidRPr="00F27EF7" w:rsidRDefault="00F27EF7" w:rsidP="00F27EF7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F27EF7">
        <w:rPr>
          <w:rFonts w:ascii="Arial" w:hAnsi="Arial" w:cs="Arial"/>
          <w:b/>
          <w:bCs/>
          <w:color w:val="7030A0"/>
          <w:sz w:val="28"/>
          <w:szCs w:val="28"/>
        </w:rPr>
        <w:t>Working Approach</w:t>
      </w:r>
    </w:p>
    <w:p w14:paraId="5E874571" w14:textId="77777777" w:rsidR="00F27EF7" w:rsidRPr="00F27EF7" w:rsidRDefault="00F27EF7" w:rsidP="00F27EF7">
      <w:p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The Personal Assistant should take a person-centred approach and recognise Brian as an individual with his own interests, preferences, strengths and ways of communicating.</w:t>
      </w:r>
    </w:p>
    <w:p w14:paraId="067FE0A3" w14:textId="77777777" w:rsidR="00F27EF7" w:rsidRPr="00F27EF7" w:rsidRDefault="00F27EF7" w:rsidP="00F27EF7">
      <w:p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The role should focus on supporting Brian to enjoy himself, build confidence and develop independence rather than simply completing activities for him.</w:t>
      </w:r>
    </w:p>
    <w:p w14:paraId="72D985DC" w14:textId="77777777" w:rsidR="00F27EF7" w:rsidRPr="00F27EF7" w:rsidRDefault="00F27EF7" w:rsidP="00F27EF7">
      <w:p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Building trust will take time, and the Personal Assistant should allow the relationship to develop naturally. As this happens, they will become more familiar with Brian’s non-verbal cues and better able to understand what he is communicating.</w:t>
      </w:r>
    </w:p>
    <w:p w14:paraId="1DF12F0D" w14:textId="77777777" w:rsidR="00F27EF7" w:rsidRPr="00F27EF7" w:rsidRDefault="00F27EF7" w:rsidP="00F27EF7">
      <w:p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Support around bus travel should be gradual and encouraging, with the aim of helping Brian feel increasingly confident and comfortable rather than placing pressure on him.</w:t>
      </w:r>
    </w:p>
    <w:p w14:paraId="5B646D9D" w14:textId="77777777" w:rsidR="00F27EF7" w:rsidRPr="00F27EF7" w:rsidRDefault="00F27EF7" w:rsidP="00F27EF7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F27EF7">
        <w:rPr>
          <w:rFonts w:ascii="Arial" w:hAnsi="Arial" w:cs="Arial"/>
          <w:b/>
          <w:bCs/>
          <w:color w:val="7030A0"/>
          <w:sz w:val="28"/>
          <w:szCs w:val="28"/>
        </w:rPr>
        <w:t>General</w:t>
      </w:r>
    </w:p>
    <w:p w14:paraId="36CE0B8F" w14:textId="77777777" w:rsidR="00F27EF7" w:rsidRPr="00F27EF7" w:rsidRDefault="00F27EF7" w:rsidP="00F27EF7">
      <w:p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This job description provides an overview of the role and may be reviewed and adapted over time as Brian’s interests, confidence, independence and support needs develop.</w:t>
      </w:r>
    </w:p>
    <w:p w14:paraId="199E3987" w14:textId="77777777" w:rsidR="00F27EF7" w:rsidRPr="00F27EF7" w:rsidRDefault="00F27EF7" w:rsidP="00F27EF7">
      <w:pPr>
        <w:rPr>
          <w:rFonts w:ascii="Arial" w:hAnsi="Arial" w:cs="Arial"/>
          <w:sz w:val="28"/>
          <w:szCs w:val="28"/>
        </w:rPr>
      </w:pPr>
      <w:r w:rsidRPr="00F27EF7">
        <w:rPr>
          <w:rFonts w:ascii="Arial" w:hAnsi="Arial" w:cs="Arial"/>
          <w:sz w:val="28"/>
          <w:szCs w:val="28"/>
        </w:rPr>
        <w:t>The Personal Assistant will work alongside Brian and his family to ensure the support remains positive, enjoyable and focused on what matters to Brian.</w:t>
      </w:r>
    </w:p>
    <w:p w14:paraId="04A853FA" w14:textId="77777777" w:rsidR="007E25A7" w:rsidRPr="007E25A7" w:rsidRDefault="007E25A7" w:rsidP="00F27EF7">
      <w:pPr>
        <w:rPr>
          <w:rFonts w:ascii="Arial" w:hAnsi="Arial" w:cs="Arial"/>
          <w:sz w:val="28"/>
          <w:szCs w:val="28"/>
        </w:rPr>
      </w:pPr>
    </w:p>
    <w:sectPr w:rsidR="007E25A7" w:rsidRPr="007E25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718F3"/>
    <w:multiLevelType w:val="multilevel"/>
    <w:tmpl w:val="D64E0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1C0539"/>
    <w:multiLevelType w:val="multilevel"/>
    <w:tmpl w:val="249A8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FA0964"/>
    <w:multiLevelType w:val="multilevel"/>
    <w:tmpl w:val="C0983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4C5FEC"/>
    <w:multiLevelType w:val="multilevel"/>
    <w:tmpl w:val="52E20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625433"/>
    <w:multiLevelType w:val="multilevel"/>
    <w:tmpl w:val="F4CE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A73B4F"/>
    <w:multiLevelType w:val="multilevel"/>
    <w:tmpl w:val="FCA02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4932984">
    <w:abstractNumId w:val="5"/>
  </w:num>
  <w:num w:numId="2" w16cid:durableId="1231696554">
    <w:abstractNumId w:val="0"/>
  </w:num>
  <w:num w:numId="3" w16cid:durableId="1546795446">
    <w:abstractNumId w:val="4"/>
  </w:num>
  <w:num w:numId="4" w16cid:durableId="2089494661">
    <w:abstractNumId w:val="1"/>
  </w:num>
  <w:num w:numId="5" w16cid:durableId="1174145325">
    <w:abstractNumId w:val="2"/>
  </w:num>
  <w:num w:numId="6" w16cid:durableId="7173194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5A7"/>
    <w:rsid w:val="007E25A7"/>
    <w:rsid w:val="00D3771F"/>
    <w:rsid w:val="00F2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824C1"/>
  <w15:chartTrackingRefBased/>
  <w15:docId w15:val="{1D87719E-68EC-47DE-88DF-8CF673759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25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5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5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5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5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5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5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5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5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5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5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5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5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5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5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5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5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5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5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5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5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5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5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5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5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5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5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747</Words>
  <Characters>4260</Characters>
  <Application>Microsoft Office Word</Application>
  <DocSecurity>0</DocSecurity>
  <Lines>35</Lines>
  <Paragraphs>9</Paragraphs>
  <ScaleCrop>false</ScaleCrop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Trench</dc:creator>
  <cp:keywords/>
  <dc:description/>
  <cp:lastModifiedBy>Paul Trench</cp:lastModifiedBy>
  <cp:revision>2</cp:revision>
  <dcterms:created xsi:type="dcterms:W3CDTF">2026-07-30T11:49:00Z</dcterms:created>
  <dcterms:modified xsi:type="dcterms:W3CDTF">2026-07-30T11:49:00Z</dcterms:modified>
</cp:coreProperties>
</file>